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E8357B" w:rsidRDefault="00E8357B" w14:paraId="6C73B808" w14:textId="37C7233A">
      <w:r w:rsidRPr="00E8357B">
        <w:drawing>
          <wp:inline distT="0" distB="0" distL="0" distR="0" wp14:anchorId="6D9F3625" wp14:editId="3AE1C71F">
            <wp:extent cx="5943600" cy="2559685"/>
            <wp:effectExtent l="0" t="0" r="0" b="0"/>
            <wp:docPr id="3088050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05089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7B" w:rsidRDefault="00E8357B" w14:paraId="3DBCE53D" w14:textId="108C16AB">
      <w:r w:rsidRPr="00E8357B">
        <w:drawing>
          <wp:inline distT="0" distB="0" distL="0" distR="0" wp14:anchorId="694E569D" wp14:editId="1DB09A8A">
            <wp:extent cx="5943600" cy="1295400"/>
            <wp:effectExtent l="0" t="0" r="0" b="0"/>
            <wp:docPr id="17983355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35577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7B" w:rsidRDefault="00E8357B" w14:paraId="02A6521B" w14:textId="53DA1765">
      <w:r w:rsidRPr="00E8357B">
        <w:drawing>
          <wp:inline distT="0" distB="0" distL="0" distR="0" wp14:anchorId="70C0665D" wp14:editId="016EB31D">
            <wp:extent cx="5943600" cy="1099185"/>
            <wp:effectExtent l="0" t="0" r="0" b="5715"/>
            <wp:docPr id="2870894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89483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7B" w:rsidRDefault="00E8357B" w14:paraId="5EFE4CED" w14:textId="14D3964D">
      <w:r w:rsidRPr="00E8357B">
        <w:drawing>
          <wp:inline distT="0" distB="0" distL="0" distR="0" wp14:anchorId="1439C86A" wp14:editId="2FD1EAF6">
            <wp:extent cx="5943600" cy="970915"/>
            <wp:effectExtent l="0" t="0" r="0" b="635"/>
            <wp:docPr id="1921961390" name="Picture 1" descr="A blue rectangular object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961390" name="Picture 1" descr="A blue rectangular object with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7B" w:rsidRDefault="00E8357B" w14:paraId="75322257" w14:textId="0A59D3E5">
      <w:r w:rsidRPr="00E8357B">
        <w:drawing>
          <wp:inline distT="0" distB="0" distL="0" distR="0" wp14:anchorId="33229B7C" wp14:editId="70059A94">
            <wp:extent cx="5943600" cy="1214120"/>
            <wp:effectExtent l="0" t="0" r="0" b="5080"/>
            <wp:docPr id="16683179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317914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7B" w:rsidRDefault="00E8357B" w14:paraId="2CC21EA3" w14:textId="7964FFED">
      <w:r w:rsidRPr="00E8357B">
        <w:lastRenderedPageBreak/>
        <w:drawing>
          <wp:inline distT="0" distB="0" distL="0" distR="0" wp14:anchorId="32BB2E6B" wp14:editId="34894341">
            <wp:extent cx="5943600" cy="1059180"/>
            <wp:effectExtent l="0" t="0" r="0" b="7620"/>
            <wp:docPr id="19627839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83971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7B" w:rsidRDefault="00E8357B" w14:paraId="5C4AD43B" w14:textId="6C56A761">
      <w:r w:rsidRPr="00E8357B">
        <w:drawing>
          <wp:inline distT="0" distB="0" distL="0" distR="0" wp14:anchorId="53602A66" wp14:editId="0F590F62">
            <wp:extent cx="5943600" cy="1847850"/>
            <wp:effectExtent l="0" t="0" r="0" b="0"/>
            <wp:docPr id="19375901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590130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7B" w:rsidRDefault="00E8357B" w14:paraId="69ECA1DA" w14:textId="67B95D3A">
      <w:r w:rsidRPr="00E8357B">
        <w:drawing>
          <wp:inline distT="0" distB="0" distL="0" distR="0" wp14:anchorId="4D3A7B05" wp14:editId="570F5AA0">
            <wp:extent cx="5943600" cy="1410335"/>
            <wp:effectExtent l="0" t="0" r="0" b="0"/>
            <wp:docPr id="8167580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58071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7B" w:rsidRDefault="00E8357B" w14:paraId="423ECB76" w14:textId="1B4E7DD4">
      <w:r w:rsidRPr="00E8357B">
        <w:drawing>
          <wp:inline distT="0" distB="0" distL="0" distR="0" wp14:anchorId="038D6565" wp14:editId="3F0AC5AE">
            <wp:extent cx="5943600" cy="770890"/>
            <wp:effectExtent l="0" t="0" r="0" b="0"/>
            <wp:docPr id="1832060892" name="Picture 1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060892" name="Picture 1" descr="A blue and black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7B" w:rsidRDefault="00E8357B" w14:paraId="4F4B9711" w14:textId="34A87EAF">
      <w:r w:rsidRPr="00E8357B">
        <w:drawing>
          <wp:inline distT="0" distB="0" distL="0" distR="0" wp14:anchorId="3F10CDF3" wp14:editId="203D6846">
            <wp:extent cx="5943600" cy="759460"/>
            <wp:effectExtent l="0" t="0" r="0" b="2540"/>
            <wp:docPr id="241601054" name="Picture 1" descr="A blue and white box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01054" name="Picture 1" descr="A blue and white box with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7B" w:rsidRDefault="00E8357B" w14:paraId="21982F82" w14:textId="482C6219">
      <w:r w:rsidRPr="00E8357B">
        <w:drawing>
          <wp:inline distT="0" distB="0" distL="0" distR="0" wp14:anchorId="69BC3983" wp14:editId="3F9E1F16">
            <wp:extent cx="5943600" cy="1067435"/>
            <wp:effectExtent l="0" t="0" r="0" b="0"/>
            <wp:docPr id="15572956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95682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7B" w:rsidRDefault="00E8357B" w14:paraId="28BF2BF7" w14:textId="52C4EC65">
      <w:r w:rsidRPr="00E8357B">
        <w:lastRenderedPageBreak/>
        <w:drawing>
          <wp:inline distT="0" distB="0" distL="0" distR="0" wp14:anchorId="67ADAFB0" wp14:editId="515CCF15">
            <wp:extent cx="5943600" cy="1711325"/>
            <wp:effectExtent l="0" t="0" r="0" b="3175"/>
            <wp:docPr id="10520239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23962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7B" w:rsidRDefault="00E8357B" w14:paraId="27B66B8E" w14:textId="28DC0884">
      <w:r w:rsidRPr="00E8357B">
        <w:drawing>
          <wp:inline distT="0" distB="0" distL="0" distR="0" wp14:anchorId="1C3F689A" wp14:editId="6B8AE8B8">
            <wp:extent cx="5943600" cy="1406525"/>
            <wp:effectExtent l="0" t="0" r="0" b="3175"/>
            <wp:docPr id="9936303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630391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7B" w:rsidRDefault="00E8357B" w14:paraId="105B76B3" w14:textId="1B9DA44F">
      <w:r w:rsidRPr="00E8357B">
        <w:drawing>
          <wp:inline distT="0" distB="0" distL="0" distR="0" wp14:anchorId="09B52526" wp14:editId="06F25902">
            <wp:extent cx="5943600" cy="1106170"/>
            <wp:effectExtent l="0" t="0" r="0" b="0"/>
            <wp:docPr id="885693756" name="Picture 1" descr="A blue and white rectang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93756" name="Picture 1" descr="A blue and white rectangle with black tex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7B" w:rsidRDefault="00E8357B" w14:paraId="24CD31ED" w14:textId="40C637AB">
      <w:r w:rsidR="00E8357B">
        <w:drawing>
          <wp:inline wp14:editId="0BD6812B" wp14:anchorId="0F526408">
            <wp:extent cx="5943600" cy="1869440"/>
            <wp:effectExtent l="0" t="0" r="0" b="0"/>
            <wp:docPr id="1923424942" name="Picture 1" descr="A screenshot of a computer&#10;&#10;AI-generated content may be incorrec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11f53ff7490742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802E00" w:rsidRDefault="28802E00" w14:paraId="6174684D" w14:textId="052B25E6"/>
    <w:p w:rsidR="14810FC6" w:rsidRDefault="14810FC6" w14:paraId="4E7DE905" w14:textId="10776E5A">
      <w:r w:rsidR="14810FC6">
        <w:rPr/>
        <w:t>Links:</w:t>
      </w:r>
    </w:p>
    <w:p w:rsidR="14810FC6" w:rsidRDefault="14810FC6" w14:paraId="5699D3C2" w14:textId="3250AB5B">
      <w:hyperlink r:id="R166e770836cd46b5">
        <w:r w:rsidRPr="28802E00" w:rsidR="14810FC6">
          <w:rPr>
            <w:rStyle w:val="Hyperlink"/>
          </w:rPr>
          <w:t>https://energyusecalculator.com/electricity_ledlightbulb.htm</w:t>
        </w:r>
      </w:hyperlink>
    </w:p>
    <w:p w:rsidR="28802E00" w:rsidRDefault="28802E00" w14:paraId="6C71A429" w14:textId="6FB8236D">
      <w:hyperlink r:id="R1f6ca67519cd4aaf">
        <w:r w:rsidRPr="783A1868" w:rsidR="6F42F0B4">
          <w:rPr>
            <w:rStyle w:val="Hyperlink"/>
          </w:rPr>
          <w:t>https://www.acca.org/standards/technical-manuals</w:t>
        </w:r>
      </w:hyperlink>
    </w:p>
    <w:p w:rsidR="6F42F0B4" w:rsidRDefault="6F42F0B4" w14:paraId="4BDC0501" w14:textId="5356ABAB">
      <w:hyperlink r:id="R1b6da2f57b0a477c">
        <w:r w:rsidRPr="783A1868" w:rsidR="6F42F0B4">
          <w:rPr>
            <w:rStyle w:val="Hyperlink"/>
          </w:rPr>
          <w:t>https://www.acca.org/standards/approved-software</w:t>
        </w:r>
      </w:hyperlink>
    </w:p>
    <w:p w:rsidR="6F42F0B4" w:rsidP="783A1868" w:rsidRDefault="6F42F0B4" w14:paraId="2F3BF0BF" w14:textId="6F151B85">
      <w:pPr>
        <w:spacing w:before="240" w:beforeAutospacing="off" w:after="240" w:afterAutospacing="off"/>
      </w:pPr>
      <w:hyperlink r:id="R61c747030fe74db6">
        <w:r w:rsidRPr="783A1868" w:rsidR="6F42F0B4">
          <w:rPr>
            <w:rStyle w:val="Hyperlink"/>
            <w:rFonts w:ascii="Aptos" w:hAnsi="Aptos" w:eastAsia="Aptos" w:cs="Aptos"/>
            <w:noProof w:val="0"/>
            <w:sz w:val="24"/>
            <w:szCs w:val="24"/>
            <w:lang w:val="en-US"/>
          </w:rPr>
          <w:t>https://www.energyconservatory.com/tec-smart-calculators/?utm_campaign=BP%20Newsletter&amp;utm_medium=email&amp;utm_source=Net-Results&amp;utm_content=TEC%20BP%20Newsletter%20March%2028th%202023</w:t>
        </w:r>
      </w:hyperlink>
    </w:p>
    <w:p w:rsidR="783A1868" w:rsidRDefault="783A1868" w14:paraId="3C54839D" w14:textId="3DD4A45A"/>
    <w:p w:rsidR="783A1868" w:rsidRDefault="783A1868" w14:paraId="629DCAFA" w14:textId="0BF0A1F5"/>
    <w:p w:rsidR="00E8357B" w:rsidRDefault="00E8357B" w14:paraId="734A805D" w14:textId="77777777"/>
    <w:p w:rsidR="00E8357B" w:rsidRDefault="00E8357B" w14:paraId="76D36CEB" w14:textId="77777777"/>
    <w:sectPr w:rsidR="00E8357B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57B"/>
    <w:rsid w:val="00006BA5"/>
    <w:rsid w:val="00E8357B"/>
    <w:rsid w:val="14810FC6"/>
    <w:rsid w:val="28802E00"/>
    <w:rsid w:val="6F42F0B4"/>
    <w:rsid w:val="783A1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DCF7E"/>
  <w15:chartTrackingRefBased/>
  <w15:docId w15:val="{26232F54-7EFB-4522-8B46-87671D0C1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357B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357B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35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35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35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35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35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35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35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E8357B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E8357B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E8357B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E8357B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E8357B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E8357B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E8357B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E8357B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E835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357B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E8357B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35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E835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357B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E835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35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35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357B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E835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357B"/>
    <w:rPr>
      <w:b/>
      <w:bCs/>
      <w:smallCaps/>
      <w:color w:val="0F4761" w:themeColor="accent1" w:themeShade="BF"/>
      <w:spacing w:val="5"/>
    </w:rPr>
  </w:style>
  <w:style w:type="character" w:styleId="Hyperlink">
    <w:uiPriority w:val="99"/>
    <w:name w:val="Hyperlink"/>
    <w:basedOn w:val="DefaultParagraphFont"/>
    <w:unhideWhenUsed/>
    <w:rsid w:val="28802E00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image" Target="media/image10.png" Id="rId13" /><Relationship Type="http://schemas.openxmlformats.org/officeDocument/2006/relationships/webSettings" Target="webSettings.xml" Id="rId3" /><Relationship Type="http://schemas.openxmlformats.org/officeDocument/2006/relationships/customXml" Target="../customXml/item1.xml" Id="rId21" /><Relationship Type="http://schemas.openxmlformats.org/officeDocument/2006/relationships/image" Target="media/image4.png" Id="rId7" /><Relationship Type="http://schemas.openxmlformats.org/officeDocument/2006/relationships/image" Target="media/image9.png" Id="rId12" /><Relationship Type="http://schemas.openxmlformats.org/officeDocument/2006/relationships/image" Target="media/image14.png" Id="rId17" /><Relationship Type="http://schemas.openxmlformats.org/officeDocument/2006/relationships/settings" Target="settings.xml" Id="rId2" /><Relationship Type="http://schemas.openxmlformats.org/officeDocument/2006/relationships/image" Target="media/image13.png" Id="rId16" /><Relationship Type="http://schemas.openxmlformats.org/officeDocument/2006/relationships/theme" Target="theme/theme1.xml" Id="rId20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8.png" Id="rId11" /><Relationship Type="http://schemas.openxmlformats.org/officeDocument/2006/relationships/image" Target="media/image2.png" Id="rId5" /><Relationship Type="http://schemas.openxmlformats.org/officeDocument/2006/relationships/image" Target="media/image12.png" Id="rId15" /><Relationship Type="http://schemas.openxmlformats.org/officeDocument/2006/relationships/customXml" Target="../customXml/item3.xml" Id="rId23" /><Relationship Type="http://schemas.openxmlformats.org/officeDocument/2006/relationships/image" Target="media/image7.png" Id="rId10" /><Relationship Type="http://schemas.openxmlformats.org/officeDocument/2006/relationships/fontTable" Target="fontTable.xml" Id="rId19" /><Relationship Type="http://schemas.openxmlformats.org/officeDocument/2006/relationships/image" Target="media/image1.png" Id="rId4" /><Relationship Type="http://schemas.openxmlformats.org/officeDocument/2006/relationships/image" Target="media/image6.png" Id="rId9" /><Relationship Type="http://schemas.openxmlformats.org/officeDocument/2006/relationships/image" Target="media/image11.png" Id="rId14" /><Relationship Type="http://schemas.openxmlformats.org/officeDocument/2006/relationships/customXml" Target="../customXml/item2.xml" Id="rId22" /><Relationship Type="http://schemas.openxmlformats.org/officeDocument/2006/relationships/image" Target="/media/image10.png" Id="R11f53ff7490742e4" /><Relationship Type="http://schemas.openxmlformats.org/officeDocument/2006/relationships/hyperlink" Target="https://energyusecalculator.com/electricity_ledlightbulb.htm" TargetMode="External" Id="R166e770836cd46b5" /><Relationship Type="http://schemas.openxmlformats.org/officeDocument/2006/relationships/hyperlink" Target="https://www.acca.org/standards/technical-manuals" TargetMode="External" Id="R1f6ca67519cd4aaf" /><Relationship Type="http://schemas.openxmlformats.org/officeDocument/2006/relationships/hyperlink" Target="https://www.acca.org/standards/approved-software" TargetMode="External" Id="R1b6da2f57b0a477c" /><Relationship Type="http://schemas.openxmlformats.org/officeDocument/2006/relationships/hyperlink" Target="https://www.energyconservatory.com/tec-smart-calculators/?utm_campaign=BP%20Newsletter&amp;utm_medium=email&amp;utm_source=Net-Results&amp;utm_content=TEC%20BP%20Newsletter%20March%2028th%202023" TargetMode="External" Id="R61c747030fe74db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47306992A2DC468C9DB1EA78B3DDA2" ma:contentTypeVersion="12" ma:contentTypeDescription="Create a new document." ma:contentTypeScope="" ma:versionID="a5d49a95b7ed365ad9413765432589f8">
  <xsd:schema xmlns:xsd="http://www.w3.org/2001/XMLSchema" xmlns:xs="http://www.w3.org/2001/XMLSchema" xmlns:p="http://schemas.microsoft.com/office/2006/metadata/properties" xmlns:ns2="8d532ad7-9e46-470a-9e08-11b7d5aaba25" xmlns:ns3="91af09d6-6fb3-42e4-a012-d367c034e9a9" targetNamespace="http://schemas.microsoft.com/office/2006/metadata/properties" ma:root="true" ma:fieldsID="104cb40bfcde8a29ce553969a94fb3fa" ns2:_="" ns3:_="">
    <xsd:import namespace="8d532ad7-9e46-470a-9e08-11b7d5aaba25"/>
    <xsd:import namespace="91af09d6-6fb3-42e4-a012-d367c034e9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532ad7-9e46-470a-9e08-11b7d5aaba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4c325aa-d7c7-4d42-b2ed-0990f737fe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f09d6-6fb3-42e4-a012-d367c034e9a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af55079-b3a2-4371-9a21-f1cd18c65db6}" ma:internalName="TaxCatchAll" ma:showField="CatchAllData" ma:web="91af09d6-6fb3-42e4-a012-d367c034e9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af09d6-6fb3-42e4-a012-d367c034e9a9" xsi:nil="true"/>
    <lcf76f155ced4ddcb4097134ff3c332f xmlns="8d532ad7-9e46-470a-9e08-11b7d5aaba2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57B7C43-7878-42C6-9D80-2721C76C11AF}"/>
</file>

<file path=customXml/itemProps2.xml><?xml version="1.0" encoding="utf-8"?>
<ds:datastoreItem xmlns:ds="http://schemas.openxmlformats.org/officeDocument/2006/customXml" ds:itemID="{D4880E8F-82F3-406F-89AC-B985A5976AF0}"/>
</file>

<file path=customXml/itemProps3.xml><?xml version="1.0" encoding="utf-8"?>
<ds:datastoreItem xmlns:ds="http://schemas.openxmlformats.org/officeDocument/2006/customXml" ds:itemID="{6AD19525-6EF3-4260-858C-420D4E6036A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Hatherly</dc:creator>
  <cp:keywords/>
  <dc:description/>
  <cp:lastModifiedBy>Amanda Hatherly</cp:lastModifiedBy>
  <cp:revision>3</cp:revision>
  <dcterms:created xsi:type="dcterms:W3CDTF">2025-02-08T17:10:00Z</dcterms:created>
  <dcterms:modified xsi:type="dcterms:W3CDTF">2025-02-08T17:25:50Z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0x010100C647306992A2DC468C9DB1EA78B3DDA2</vt:lpwstr>
  </property>
</Properties>
</file>